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EF" w:rsidRPr="00F777E3" w:rsidRDefault="007370EF" w:rsidP="007370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Pr="00F777E3">
        <w:rPr>
          <w:rFonts w:ascii="Times New Roman" w:hAnsi="Times New Roman" w:cs="Times New Roman"/>
          <w:b/>
          <w:sz w:val="28"/>
          <w:szCs w:val="28"/>
          <w:u w:val="single"/>
        </w:rPr>
        <w:t>01.08.2024г.</w:t>
      </w:r>
    </w:p>
    <w:p w:rsidR="007370EF" w:rsidRPr="00F777E3" w:rsidRDefault="007370EF" w:rsidP="007370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70EF" w:rsidRPr="00F777E3" w:rsidRDefault="007370EF" w:rsidP="007370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77E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777E3">
        <w:rPr>
          <w:rFonts w:ascii="Times New Roman" w:hAnsi="Times New Roman" w:cs="Times New Roman"/>
          <w:b/>
          <w:sz w:val="28"/>
          <w:szCs w:val="28"/>
        </w:rPr>
        <w:t>.  Оценка</w:t>
      </w:r>
      <w:proofErr w:type="gramEnd"/>
      <w:r w:rsidRPr="00F777E3"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учебно-методического и библиотечно-информационного обеспечения.     </w:t>
      </w:r>
    </w:p>
    <w:p w:rsidR="007370EF" w:rsidRPr="00F777E3" w:rsidRDefault="007370EF" w:rsidP="00737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7E3">
        <w:rPr>
          <w:rFonts w:ascii="Times New Roman" w:hAnsi="Times New Roman" w:cs="Times New Roman"/>
          <w:sz w:val="28"/>
          <w:szCs w:val="28"/>
          <w:lang w:eastAsia="ru-RU"/>
        </w:rPr>
        <w:t>Общая характеристика</w:t>
      </w:r>
    </w:p>
    <w:p w:rsidR="007370EF" w:rsidRPr="00F777E3" w:rsidRDefault="007370EF" w:rsidP="00737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7E3">
        <w:rPr>
          <w:rFonts w:ascii="Times New Roman" w:hAnsi="Times New Roman" w:cs="Times New Roman"/>
          <w:sz w:val="28"/>
          <w:szCs w:val="28"/>
          <w:lang w:eastAsia="ru-RU"/>
        </w:rPr>
        <w:t xml:space="preserve">− объем библиотечного фонда – 3 236 единица;                                                               </w:t>
      </w:r>
    </w:p>
    <w:p w:rsidR="007370EF" w:rsidRPr="00F777E3" w:rsidRDefault="007370EF" w:rsidP="00737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7E3">
        <w:rPr>
          <w:rFonts w:ascii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F777E3">
        <w:rPr>
          <w:rFonts w:ascii="Times New Roman" w:hAnsi="Times New Roman" w:cs="Times New Roman"/>
          <w:sz w:val="28"/>
          <w:szCs w:val="28"/>
          <w:lang w:eastAsia="ru-RU"/>
        </w:rPr>
        <w:t>книгообеспеченность</w:t>
      </w:r>
      <w:proofErr w:type="spellEnd"/>
      <w:r w:rsidRPr="00F777E3">
        <w:rPr>
          <w:rFonts w:ascii="Times New Roman" w:hAnsi="Times New Roman" w:cs="Times New Roman"/>
          <w:sz w:val="28"/>
          <w:szCs w:val="28"/>
          <w:lang w:eastAsia="ru-RU"/>
        </w:rPr>
        <w:t xml:space="preserve"> – 100</w:t>
      </w:r>
      <w:bookmarkStart w:id="0" w:name="_GoBack"/>
      <w:bookmarkEnd w:id="0"/>
      <w:r w:rsidRPr="00F777E3">
        <w:rPr>
          <w:rFonts w:ascii="Times New Roman" w:hAnsi="Times New Roman" w:cs="Times New Roman"/>
          <w:sz w:val="28"/>
          <w:szCs w:val="28"/>
          <w:lang w:eastAsia="ru-RU"/>
        </w:rPr>
        <w:t> процентов;</w:t>
      </w:r>
    </w:p>
    <w:p w:rsidR="007370EF" w:rsidRPr="00F777E3" w:rsidRDefault="007370EF" w:rsidP="00737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7E3">
        <w:rPr>
          <w:rFonts w:ascii="Times New Roman" w:hAnsi="Times New Roman" w:cs="Times New Roman"/>
          <w:sz w:val="28"/>
          <w:szCs w:val="28"/>
          <w:lang w:eastAsia="ru-RU"/>
        </w:rPr>
        <w:t>− обращаемость – 87,4% за  год;</w:t>
      </w:r>
    </w:p>
    <w:p w:rsidR="007370EF" w:rsidRPr="00F777E3" w:rsidRDefault="007370EF" w:rsidP="00737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7E3">
        <w:rPr>
          <w:rFonts w:ascii="Times New Roman" w:hAnsi="Times New Roman" w:cs="Times New Roman"/>
          <w:sz w:val="28"/>
          <w:szCs w:val="28"/>
          <w:lang w:eastAsia="ru-RU"/>
        </w:rPr>
        <w:t>- книговыдача</w:t>
      </w:r>
    </w:p>
    <w:p w:rsidR="007370EF" w:rsidRPr="00F777E3" w:rsidRDefault="007370EF" w:rsidP="00737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7E3">
        <w:rPr>
          <w:rFonts w:ascii="Times New Roman" w:hAnsi="Times New Roman" w:cs="Times New Roman"/>
          <w:sz w:val="28"/>
          <w:szCs w:val="28"/>
          <w:lang w:eastAsia="ru-RU"/>
        </w:rPr>
        <w:t>− объем учебного фонда – 1766 единицы.</w:t>
      </w:r>
    </w:p>
    <w:p w:rsidR="007370EF" w:rsidRPr="00F777E3" w:rsidRDefault="007370EF" w:rsidP="00737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7E3">
        <w:rPr>
          <w:rFonts w:ascii="Times New Roman" w:hAnsi="Times New Roman" w:cs="Times New Roman"/>
          <w:sz w:val="28"/>
          <w:szCs w:val="28"/>
          <w:lang w:eastAsia="ru-RU"/>
        </w:rPr>
        <w:t>Посещаемость-31 ч/день (5985ч/год)</w:t>
      </w:r>
    </w:p>
    <w:p w:rsidR="007370EF" w:rsidRPr="00F777E3" w:rsidRDefault="007370EF" w:rsidP="00737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7E3">
        <w:rPr>
          <w:rFonts w:ascii="Times New Roman" w:hAnsi="Times New Roman" w:cs="Times New Roman"/>
          <w:sz w:val="28"/>
          <w:szCs w:val="28"/>
          <w:lang w:eastAsia="ru-RU"/>
        </w:rPr>
        <w:t>Диски=15</w:t>
      </w:r>
    </w:p>
    <w:p w:rsidR="007370EF" w:rsidRPr="00F777E3" w:rsidRDefault="007370EF" w:rsidP="007370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777E3">
        <w:rPr>
          <w:rFonts w:ascii="Times New Roman" w:hAnsi="Times New Roman" w:cs="Times New Roman"/>
          <w:sz w:val="28"/>
          <w:szCs w:val="28"/>
          <w:lang w:eastAsia="ru-RU"/>
        </w:rPr>
        <w:t>Фонд библиотеки формируется за счет федерального, областного бюджета.</w:t>
      </w:r>
    </w:p>
    <w:p w:rsidR="007370EF" w:rsidRPr="00F777E3" w:rsidRDefault="007370EF" w:rsidP="007370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777E3">
        <w:rPr>
          <w:rFonts w:ascii="Times New Roman" w:hAnsi="Times New Roman" w:cs="Times New Roman"/>
          <w:bCs/>
          <w:sz w:val="28"/>
          <w:szCs w:val="28"/>
          <w:lang w:eastAsia="ru-RU"/>
        </w:rPr>
        <w:t>Состав фонда и его использование: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21"/>
        <w:gridCol w:w="3532"/>
        <w:gridCol w:w="2421"/>
        <w:gridCol w:w="3363"/>
      </w:tblGrid>
      <w:tr w:rsidR="007370EF" w:rsidRPr="00F777E3" w:rsidTr="00F777E3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Вид литературы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Количество единиц в фонде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Сколько экземпляров выдавалось </w:t>
            </w:r>
          </w:p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</w:t>
            </w:r>
            <w:r w:rsidR="003B400F" w:rsidRPr="00F777E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2023-2024 </w:t>
            </w:r>
            <w:proofErr w:type="spellStart"/>
            <w:r w:rsidR="003B400F" w:rsidRPr="00F777E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уч</w:t>
            </w:r>
            <w:proofErr w:type="spellEnd"/>
            <w:r w:rsidR="003B400F" w:rsidRPr="00F777E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F777E3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370EF" w:rsidRPr="00F777E3" w:rsidTr="00F777E3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Учебная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1766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3B400F"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</w:tr>
      <w:tr w:rsidR="007370EF" w:rsidRPr="00F777E3" w:rsidTr="00F777E3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Педагогическая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B400F"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370EF" w:rsidRPr="00F777E3" w:rsidTr="00F777E3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Художественная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1326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91</w:t>
            </w:r>
            <w:r w:rsidR="003B400F"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370EF" w:rsidRPr="00F777E3" w:rsidTr="00F777E3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Справочная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3B400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370EF" w:rsidRPr="00F777E3" w:rsidTr="00F777E3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Языковедение, литературоведение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3B400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370EF" w:rsidRPr="00F777E3" w:rsidTr="00F777E3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3B400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370EF" w:rsidRPr="00F777E3" w:rsidTr="00F777E3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Техническая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3B400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370EF" w:rsidRPr="00F777E3" w:rsidTr="00F777E3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Дефектология, логопедия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3B400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F777E3" w:rsidRPr="00F777E3" w:rsidTr="00F777E3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777E3" w:rsidRPr="00F777E3" w:rsidRDefault="00F777E3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777E3" w:rsidRPr="00F777E3" w:rsidRDefault="00F777E3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777E3" w:rsidRPr="00F777E3" w:rsidRDefault="00F777E3" w:rsidP="00F777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777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236</w:t>
            </w:r>
            <w:r w:rsidRPr="00F77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77E3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  <w:proofErr w:type="gramEnd"/>
            <w:r w:rsidRPr="00F77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F777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  <w:r w:rsidRPr="00F77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777E3" w:rsidRPr="00F777E3" w:rsidRDefault="00F777E3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7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2770 </w:t>
            </w:r>
            <w:proofErr w:type="spellStart"/>
            <w:proofErr w:type="gramStart"/>
            <w:r w:rsidRPr="00F777E3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7370EF" w:rsidRPr="00F777E3" w:rsidTr="00F777E3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0EF" w:rsidRPr="00F777E3" w:rsidTr="00F777E3">
        <w:trPr>
          <w:jc w:val="center"/>
        </w:trPr>
        <w:tc>
          <w:tcPr>
            <w:tcW w:w="312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7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7370EF" w:rsidRPr="00F777E3" w:rsidRDefault="007370EF" w:rsidP="00635E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70EF" w:rsidRPr="00F777E3" w:rsidRDefault="007370EF" w:rsidP="007370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7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370EF" w:rsidRPr="00F777E3" w:rsidRDefault="007370EF" w:rsidP="007370E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7E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777E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</w:p>
    <w:p w:rsidR="007370EF" w:rsidRPr="00F777E3" w:rsidRDefault="007370EF" w:rsidP="007370EF">
      <w:pPr>
        <w:rPr>
          <w:rFonts w:ascii="Times New Roman" w:hAnsi="Times New Roman" w:cs="Times New Roman"/>
          <w:b/>
          <w:sz w:val="28"/>
          <w:szCs w:val="28"/>
        </w:rPr>
      </w:pPr>
      <w:r w:rsidRPr="00F777E3">
        <w:rPr>
          <w:rFonts w:ascii="Times New Roman" w:hAnsi="Times New Roman" w:cs="Times New Roman"/>
          <w:b/>
          <w:sz w:val="28"/>
          <w:szCs w:val="28"/>
        </w:rPr>
        <w:t>Выбыло в 202</w:t>
      </w:r>
      <w:r w:rsidRPr="00F777E3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F777E3">
        <w:rPr>
          <w:rFonts w:ascii="Times New Roman" w:hAnsi="Times New Roman" w:cs="Times New Roman"/>
          <w:b/>
          <w:sz w:val="28"/>
          <w:szCs w:val="28"/>
        </w:rPr>
        <w:t>г. -</w:t>
      </w:r>
      <w:r w:rsidRPr="00F777E3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proofErr w:type="spellStart"/>
      <w:r w:rsidRPr="00F777E3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r w:rsidRPr="00F77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70EF" w:rsidRPr="00F777E3" w:rsidRDefault="007370EF" w:rsidP="007370EF">
      <w:pPr>
        <w:rPr>
          <w:rFonts w:ascii="Times New Roman" w:hAnsi="Times New Roman" w:cs="Times New Roman"/>
          <w:b/>
          <w:sz w:val="28"/>
          <w:szCs w:val="28"/>
        </w:rPr>
      </w:pPr>
      <w:r w:rsidRPr="00F777E3">
        <w:rPr>
          <w:rFonts w:ascii="Times New Roman" w:hAnsi="Times New Roman" w:cs="Times New Roman"/>
          <w:b/>
          <w:sz w:val="28"/>
          <w:szCs w:val="28"/>
        </w:rPr>
        <w:t xml:space="preserve">Поступило </w:t>
      </w:r>
      <w:proofErr w:type="spellStart"/>
      <w:r w:rsidRPr="00F777E3">
        <w:rPr>
          <w:rFonts w:ascii="Times New Roman" w:hAnsi="Times New Roman" w:cs="Times New Roman"/>
          <w:b/>
          <w:sz w:val="28"/>
          <w:szCs w:val="28"/>
        </w:rPr>
        <w:t>учебн</w:t>
      </w:r>
      <w:proofErr w:type="spellEnd"/>
      <w:r w:rsidRPr="00F777E3">
        <w:rPr>
          <w:rFonts w:ascii="Times New Roman" w:hAnsi="Times New Roman" w:cs="Times New Roman"/>
          <w:b/>
          <w:sz w:val="28"/>
          <w:szCs w:val="28"/>
        </w:rPr>
        <w:t xml:space="preserve">. -68 </w:t>
      </w:r>
      <w:proofErr w:type="spellStart"/>
      <w:proofErr w:type="gramStart"/>
      <w:r w:rsidRPr="00F777E3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  <w:proofErr w:type="gramEnd"/>
    </w:p>
    <w:p w:rsidR="007370EF" w:rsidRPr="00F777E3" w:rsidRDefault="007370EF" w:rsidP="007370EF">
      <w:pPr>
        <w:rPr>
          <w:rFonts w:ascii="Times New Roman" w:hAnsi="Times New Roman" w:cs="Times New Roman"/>
          <w:sz w:val="28"/>
          <w:szCs w:val="28"/>
        </w:rPr>
      </w:pPr>
      <w:r w:rsidRPr="00F777E3">
        <w:rPr>
          <w:rFonts w:ascii="Times New Roman" w:hAnsi="Times New Roman" w:cs="Times New Roman"/>
          <w:sz w:val="28"/>
          <w:szCs w:val="28"/>
        </w:rPr>
        <w:t xml:space="preserve">Средний уровень посещаемости библиотеки - </w:t>
      </w:r>
      <w:r w:rsidR="003B400F" w:rsidRPr="00F777E3">
        <w:rPr>
          <w:rFonts w:ascii="Times New Roman" w:hAnsi="Times New Roman" w:cs="Times New Roman"/>
          <w:sz w:val="28"/>
          <w:szCs w:val="28"/>
        </w:rPr>
        <w:t>34</w:t>
      </w:r>
      <w:r w:rsidRPr="00F777E3">
        <w:rPr>
          <w:rFonts w:ascii="Times New Roman" w:hAnsi="Times New Roman" w:cs="Times New Roman"/>
          <w:sz w:val="28"/>
          <w:szCs w:val="28"/>
        </w:rPr>
        <w:t xml:space="preserve"> человек в день,</w:t>
      </w:r>
      <w:r w:rsidR="003B400F" w:rsidRPr="00F777E3">
        <w:rPr>
          <w:rFonts w:ascii="Times New Roman" w:hAnsi="Times New Roman" w:cs="Times New Roman"/>
          <w:sz w:val="28"/>
          <w:szCs w:val="28"/>
        </w:rPr>
        <w:t xml:space="preserve"> посещаемость </w:t>
      </w:r>
      <w:r w:rsidRPr="00F77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7E3">
        <w:rPr>
          <w:rFonts w:ascii="Times New Roman" w:hAnsi="Times New Roman" w:cs="Times New Roman"/>
          <w:sz w:val="28"/>
          <w:szCs w:val="28"/>
        </w:rPr>
        <w:t>________</w:t>
      </w:r>
      <w:r w:rsidR="003B400F" w:rsidRPr="00F777E3">
        <w:rPr>
          <w:rFonts w:ascii="Times New Roman" w:hAnsi="Times New Roman" w:cs="Times New Roman"/>
          <w:sz w:val="28"/>
          <w:szCs w:val="28"/>
        </w:rPr>
        <w:t>чел</w:t>
      </w:r>
      <w:proofErr w:type="spellEnd"/>
      <w:r w:rsidR="003B400F" w:rsidRPr="00F777E3">
        <w:rPr>
          <w:rFonts w:ascii="Times New Roman" w:hAnsi="Times New Roman" w:cs="Times New Roman"/>
          <w:sz w:val="28"/>
          <w:szCs w:val="28"/>
        </w:rPr>
        <w:t xml:space="preserve">. (количество </w:t>
      </w:r>
      <w:proofErr w:type="spellStart"/>
      <w:r w:rsidR="003B400F" w:rsidRPr="00F777E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3B400F" w:rsidRPr="00F777E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B400F" w:rsidRPr="00F777E3">
        <w:rPr>
          <w:rFonts w:ascii="Times New Roman" w:hAnsi="Times New Roman" w:cs="Times New Roman"/>
          <w:sz w:val="28"/>
          <w:szCs w:val="28"/>
        </w:rPr>
        <w:t>ней</w:t>
      </w:r>
      <w:proofErr w:type="spellEnd"/>
      <w:r w:rsidR="003B400F" w:rsidRPr="00F777E3">
        <w:rPr>
          <w:rFonts w:ascii="Times New Roman" w:hAnsi="Times New Roman" w:cs="Times New Roman"/>
          <w:sz w:val="28"/>
          <w:szCs w:val="28"/>
        </w:rPr>
        <w:t xml:space="preserve"> * на 34</w:t>
      </w:r>
      <w:r w:rsidRPr="00F777E3">
        <w:rPr>
          <w:rFonts w:ascii="Times New Roman" w:hAnsi="Times New Roman" w:cs="Times New Roman"/>
          <w:sz w:val="28"/>
          <w:szCs w:val="28"/>
        </w:rPr>
        <w:t>)</w:t>
      </w:r>
    </w:p>
    <w:p w:rsidR="007370EF" w:rsidRPr="00F777E3" w:rsidRDefault="003B400F" w:rsidP="007370EF">
      <w:pPr>
        <w:rPr>
          <w:rFonts w:ascii="Times New Roman" w:hAnsi="Times New Roman" w:cs="Times New Roman"/>
          <w:sz w:val="28"/>
          <w:szCs w:val="28"/>
        </w:rPr>
      </w:pPr>
      <w:r w:rsidRPr="00F777E3">
        <w:rPr>
          <w:rFonts w:ascii="Times New Roman" w:hAnsi="Times New Roman" w:cs="Times New Roman"/>
          <w:sz w:val="28"/>
          <w:szCs w:val="28"/>
        </w:rPr>
        <w:t>Пользователей библиотеки- 119</w:t>
      </w:r>
      <w:r w:rsidR="007370EF" w:rsidRPr="00F777E3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7370EF" w:rsidRPr="00F777E3" w:rsidRDefault="007370EF" w:rsidP="007370E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77E3">
        <w:rPr>
          <w:rFonts w:ascii="Times New Roman" w:hAnsi="Times New Roman" w:cs="Times New Roman"/>
          <w:color w:val="000000"/>
          <w:sz w:val="28"/>
          <w:szCs w:val="28"/>
        </w:rPr>
        <w:t xml:space="preserve">Фонд библиотеки соответствует требованиям ФГОС, учебники фонда входят в федеральный перечень, утвержденный приказом </w:t>
      </w:r>
      <w:proofErr w:type="spellStart"/>
      <w:r w:rsidRPr="00F777E3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F777E3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 21.09.2022 № 858.</w:t>
      </w:r>
    </w:p>
    <w:p w:rsidR="007370EF" w:rsidRPr="00F777E3" w:rsidRDefault="007370EF" w:rsidP="007370EF">
      <w:pPr>
        <w:rPr>
          <w:rFonts w:ascii="Times New Roman" w:hAnsi="Times New Roman" w:cs="Times New Roman"/>
          <w:sz w:val="28"/>
          <w:szCs w:val="28"/>
        </w:rPr>
      </w:pPr>
    </w:p>
    <w:p w:rsidR="00D02434" w:rsidRPr="00F777E3" w:rsidRDefault="007370EF">
      <w:pPr>
        <w:rPr>
          <w:sz w:val="28"/>
          <w:szCs w:val="28"/>
        </w:rPr>
      </w:pPr>
      <w:r w:rsidRPr="00F777E3">
        <w:rPr>
          <w:rFonts w:ascii="Times New Roman" w:hAnsi="Times New Roman" w:cs="Times New Roman"/>
          <w:sz w:val="28"/>
          <w:szCs w:val="28"/>
        </w:rPr>
        <w:t>На официальном сайте школы есть страница библиотеки с информацией о работе библиотеки.</w:t>
      </w:r>
      <w:r w:rsidR="00F777E3">
        <w:rPr>
          <w:rFonts w:ascii="Times New Roman" w:hAnsi="Times New Roman" w:cs="Times New Roman"/>
          <w:sz w:val="28"/>
          <w:szCs w:val="28"/>
        </w:rPr>
        <w:t xml:space="preserve"> </w:t>
      </w:r>
      <w:r w:rsidRPr="00F777E3">
        <w:rPr>
          <w:rFonts w:ascii="Times New Roman" w:hAnsi="Times New Roman" w:cs="Times New Roman"/>
          <w:sz w:val="28"/>
          <w:szCs w:val="28"/>
        </w:rPr>
        <w:t xml:space="preserve">Учебниками библиотека оснащена полностью, есть нехватка некоторых позиций рабочих тетрадей. Отсутствует финансирование  на обновление фонда </w:t>
      </w:r>
      <w:proofErr w:type="spellStart"/>
      <w:r w:rsidRPr="00F777E3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Pr="00F777E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F777E3">
        <w:rPr>
          <w:rFonts w:ascii="Times New Roman" w:hAnsi="Times New Roman" w:cs="Times New Roman"/>
          <w:sz w:val="28"/>
          <w:szCs w:val="28"/>
        </w:rPr>
        <w:t>итературы</w:t>
      </w:r>
      <w:proofErr w:type="spellEnd"/>
      <w:r w:rsidRPr="00F777E3">
        <w:rPr>
          <w:rFonts w:ascii="Times New Roman" w:hAnsi="Times New Roman" w:cs="Times New Roman"/>
          <w:sz w:val="28"/>
          <w:szCs w:val="28"/>
        </w:rPr>
        <w:t xml:space="preserve">    (иногда фонд пополняется за счёт добровольных пожертвований).</w:t>
      </w:r>
    </w:p>
    <w:sectPr w:rsidR="00D02434" w:rsidRPr="00F777E3" w:rsidSect="00F777E3"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370EF"/>
    <w:rsid w:val="003B400F"/>
    <w:rsid w:val="00605BC2"/>
    <w:rsid w:val="00674363"/>
    <w:rsid w:val="007370EF"/>
    <w:rsid w:val="0077289A"/>
    <w:rsid w:val="00C32A94"/>
    <w:rsid w:val="00D635B3"/>
    <w:rsid w:val="00F7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EF"/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271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Бугалтер</dc:creator>
  <cp:lastModifiedBy>Пользователь</cp:lastModifiedBy>
  <cp:revision>3</cp:revision>
  <cp:lastPrinted>2024-07-08T05:47:00Z</cp:lastPrinted>
  <dcterms:created xsi:type="dcterms:W3CDTF">2024-07-08T05:39:00Z</dcterms:created>
  <dcterms:modified xsi:type="dcterms:W3CDTF">2024-07-30T12:57:00Z</dcterms:modified>
</cp:coreProperties>
</file>